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66" w:rsidRDefault="003E3E66" w:rsidP="003E3E66">
      <w:pPr>
        <w:pStyle w:val="Akapitzlist"/>
        <w:ind w:left="1418" w:hanging="1418"/>
        <w:rPr>
          <w:b/>
        </w:rPr>
      </w:pPr>
    </w:p>
    <w:p w:rsidR="003E3E66" w:rsidRDefault="003E3E66" w:rsidP="003E3E66">
      <w:pPr>
        <w:pStyle w:val="Akapitzlist"/>
        <w:ind w:left="1418" w:hanging="1418"/>
        <w:rPr>
          <w:b/>
        </w:rPr>
      </w:pPr>
    </w:p>
    <w:p w:rsidR="004B51ED" w:rsidRDefault="004B51ED" w:rsidP="004B51ED">
      <w:pPr>
        <w:pStyle w:val="Akapitzlist"/>
        <w:ind w:left="90"/>
        <w:jc w:val="center"/>
        <w:rPr>
          <w:b/>
          <w:sz w:val="32"/>
          <w:szCs w:val="24"/>
        </w:rPr>
      </w:pPr>
    </w:p>
    <w:p w:rsidR="003E3E66" w:rsidRPr="004B51ED" w:rsidRDefault="003E3E66" w:rsidP="004B51ED">
      <w:pPr>
        <w:pStyle w:val="Akapitzlist"/>
        <w:ind w:left="90"/>
        <w:jc w:val="center"/>
        <w:rPr>
          <w:b/>
          <w:sz w:val="32"/>
          <w:szCs w:val="24"/>
        </w:rPr>
      </w:pPr>
      <w:r w:rsidRPr="004B51ED">
        <w:rPr>
          <w:b/>
          <w:sz w:val="32"/>
          <w:szCs w:val="24"/>
        </w:rPr>
        <w:t>Niezbędne środki bezpieczeństwa danych osobowych przetwarzanych podczas wykonywania pracy w sposób zdalny.</w:t>
      </w:r>
    </w:p>
    <w:p w:rsidR="003E3E66" w:rsidRDefault="003E3E66" w:rsidP="004B51ED">
      <w:pPr>
        <w:pStyle w:val="Akapitzlist"/>
        <w:ind w:left="0"/>
        <w:jc w:val="center"/>
        <w:rPr>
          <w:sz w:val="32"/>
          <w:szCs w:val="24"/>
        </w:rPr>
      </w:pPr>
    </w:p>
    <w:p w:rsidR="004B51ED" w:rsidRPr="004B51ED" w:rsidRDefault="004B51ED" w:rsidP="004B51ED">
      <w:pPr>
        <w:pStyle w:val="Akapitzlist"/>
        <w:ind w:left="0"/>
        <w:jc w:val="center"/>
        <w:rPr>
          <w:sz w:val="32"/>
          <w:szCs w:val="24"/>
        </w:rPr>
      </w:pPr>
    </w:p>
    <w:p w:rsidR="003E3E66" w:rsidRDefault="003E3E66" w:rsidP="004B51ED">
      <w:pPr>
        <w:pStyle w:val="Akapitzlist"/>
        <w:spacing w:after="0" w:line="360" w:lineRule="auto"/>
        <w:ind w:left="0"/>
        <w:jc w:val="both"/>
        <w:rPr>
          <w:sz w:val="24"/>
          <w:szCs w:val="24"/>
        </w:rPr>
      </w:pPr>
      <w:r w:rsidRPr="004B51ED">
        <w:rPr>
          <w:sz w:val="24"/>
          <w:szCs w:val="24"/>
        </w:rPr>
        <w:t xml:space="preserve">Administrator, mając na uwadze </w:t>
      </w:r>
      <w:proofErr w:type="gramStart"/>
      <w:r w:rsidRPr="004B51ED">
        <w:rPr>
          <w:sz w:val="24"/>
          <w:szCs w:val="24"/>
        </w:rPr>
        <w:t>zapewnienie  odpowiedniego</w:t>
      </w:r>
      <w:proofErr w:type="gramEnd"/>
      <w:r w:rsidRPr="004B51ED">
        <w:rPr>
          <w:sz w:val="24"/>
          <w:szCs w:val="24"/>
        </w:rPr>
        <w:t xml:space="preserve"> poziomu bezpieczeństwa przetwarzania danych osobowych podczas pracy zdalnej, zobowiązuje pracownika do przestrzegania następujących zaleceń: </w:t>
      </w:r>
    </w:p>
    <w:p w:rsidR="004B51ED" w:rsidRPr="004B51ED" w:rsidRDefault="004B51ED" w:rsidP="003E3E66">
      <w:pPr>
        <w:pStyle w:val="Akapitzlist"/>
        <w:spacing w:after="0" w:line="360" w:lineRule="auto"/>
        <w:ind w:left="0"/>
        <w:rPr>
          <w:sz w:val="24"/>
          <w:szCs w:val="24"/>
        </w:rPr>
      </w:pPr>
    </w:p>
    <w:p w:rsidR="003E3E66" w:rsidRPr="004B51ED" w:rsidRDefault="003E3E66" w:rsidP="003E3E6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B51ED">
        <w:rPr>
          <w:sz w:val="24"/>
          <w:szCs w:val="24"/>
        </w:rPr>
        <w:t>Zabezpieczenie komputera silnym hasłem (małe, duże litery, cyfry, znaki specjalne)</w:t>
      </w:r>
    </w:p>
    <w:p w:rsidR="003E3E66" w:rsidRPr="004B51ED" w:rsidRDefault="003E3E66" w:rsidP="003E3E6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B51ED">
        <w:rPr>
          <w:sz w:val="24"/>
          <w:szCs w:val="24"/>
        </w:rPr>
        <w:t xml:space="preserve">Regularne aktualizowanie systemu operacyjnego. </w:t>
      </w:r>
    </w:p>
    <w:p w:rsidR="003E3E66" w:rsidRPr="004B51ED" w:rsidRDefault="003E3E66" w:rsidP="003E3E6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B51ED">
        <w:rPr>
          <w:sz w:val="24"/>
          <w:szCs w:val="24"/>
        </w:rPr>
        <w:t xml:space="preserve">Zainstalowanie oprogramowania antywirusowego i aktualizowanie baz wirusów. </w:t>
      </w:r>
    </w:p>
    <w:p w:rsidR="003E3E66" w:rsidRPr="004B51ED" w:rsidRDefault="003E3E66" w:rsidP="003E3E6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B51ED">
        <w:rPr>
          <w:sz w:val="24"/>
          <w:szCs w:val="24"/>
        </w:rPr>
        <w:t xml:space="preserve">Ustawienie automatycznego blokowania komputera po 10 min nieaktywności. </w:t>
      </w:r>
    </w:p>
    <w:p w:rsidR="003E3E66" w:rsidRPr="004B51ED" w:rsidRDefault="003E3E66" w:rsidP="003E3E6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B51ED">
        <w:rPr>
          <w:sz w:val="24"/>
          <w:szCs w:val="24"/>
        </w:rPr>
        <w:t xml:space="preserve">Blokowanie komputera w przypadku każdego odejścia od stanowiska pracy. </w:t>
      </w:r>
    </w:p>
    <w:p w:rsidR="003E3E66" w:rsidRPr="004B51ED" w:rsidRDefault="003E3E66" w:rsidP="003E3E6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B51ED">
        <w:rPr>
          <w:sz w:val="24"/>
          <w:szCs w:val="24"/>
        </w:rPr>
        <w:t xml:space="preserve">Nieudostępnianie komputera osobom postronnym ( w przypadku korzystania ze sprzętu prywatnego do celów służbowych – założenie nowego konta użytkownika, </w:t>
      </w:r>
      <w:proofErr w:type="gramStart"/>
      <w:r w:rsidRPr="004B51ED">
        <w:rPr>
          <w:sz w:val="24"/>
          <w:szCs w:val="24"/>
        </w:rPr>
        <w:t>zabezpieczonego</w:t>
      </w:r>
      <w:proofErr w:type="gramEnd"/>
      <w:r w:rsidRPr="004B51ED">
        <w:rPr>
          <w:sz w:val="24"/>
          <w:szCs w:val="24"/>
        </w:rPr>
        <w:t xml:space="preserve"> hasłem, na którym będą prz</w:t>
      </w:r>
      <w:r w:rsidR="004B51ED">
        <w:rPr>
          <w:sz w:val="24"/>
          <w:szCs w:val="24"/>
        </w:rPr>
        <w:t>etwarzane dane osobowe).</w:t>
      </w:r>
    </w:p>
    <w:p w:rsidR="003E3E66" w:rsidRPr="004B51ED" w:rsidRDefault="003E3E66" w:rsidP="003E3E6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B51ED">
        <w:rPr>
          <w:sz w:val="24"/>
          <w:szCs w:val="24"/>
        </w:rPr>
        <w:t>Nie korzystanie z otwartych sieci Wi-Fi.</w:t>
      </w:r>
    </w:p>
    <w:p w:rsidR="003E3E66" w:rsidRPr="004B51ED" w:rsidRDefault="003E3E66" w:rsidP="003E3E6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B51ED">
        <w:rPr>
          <w:sz w:val="24"/>
          <w:szCs w:val="24"/>
        </w:rPr>
        <w:t xml:space="preserve">W przypadku korzystania z prywatnej (domowej) sieci Wi-Fi, odpowiednie zabezpieczenie sieci poprzez ustawienie silnego hasła dostępowego (małe, duże litery, cyfry, znaki specjalne). </w:t>
      </w:r>
    </w:p>
    <w:p w:rsidR="003E3E66" w:rsidRPr="004B51ED" w:rsidRDefault="003E3E66" w:rsidP="003E3E6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B51ED">
        <w:rPr>
          <w:sz w:val="24"/>
          <w:szCs w:val="24"/>
        </w:rPr>
        <w:t xml:space="preserve">Korzystanie tylko z poczty służbowej. </w:t>
      </w:r>
    </w:p>
    <w:p w:rsidR="003E3E66" w:rsidRPr="004B51ED" w:rsidRDefault="003E3E66" w:rsidP="003E3E6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B51ED">
        <w:rPr>
          <w:b/>
          <w:color w:val="FF0000"/>
          <w:sz w:val="24"/>
          <w:szCs w:val="24"/>
        </w:rPr>
        <w:t>Wysyłanie zaszyfrowanych załączników mailowych, zawierających dane osobowe</w:t>
      </w:r>
      <w:r w:rsidRPr="004B51ED">
        <w:rPr>
          <w:sz w:val="24"/>
          <w:szCs w:val="24"/>
        </w:rPr>
        <w:t>.</w:t>
      </w:r>
    </w:p>
    <w:p w:rsidR="003E3E66" w:rsidRPr="004B51ED" w:rsidRDefault="003E3E66" w:rsidP="003E3E66">
      <w:pPr>
        <w:pStyle w:val="Akapitzlist"/>
        <w:spacing w:after="0" w:line="360" w:lineRule="auto"/>
        <w:ind w:left="426"/>
        <w:jc w:val="both"/>
        <w:rPr>
          <w:sz w:val="24"/>
          <w:szCs w:val="24"/>
        </w:rPr>
      </w:pPr>
    </w:p>
    <w:p w:rsidR="00436108" w:rsidRPr="00436108" w:rsidRDefault="004B51ED" w:rsidP="004B51ED">
      <w:pPr>
        <w:spacing w:after="0" w:line="240" w:lineRule="auto"/>
        <w:ind w:left="9360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FEA5BA" wp14:editId="66288372">
            <wp:simplePos x="0" y="0"/>
            <wp:positionH relativeFrom="margin">
              <wp:align>right</wp:align>
            </wp:positionH>
            <wp:positionV relativeFrom="paragraph">
              <wp:posOffset>174625</wp:posOffset>
            </wp:positionV>
            <wp:extent cx="1760220" cy="1045974"/>
            <wp:effectExtent l="0" t="0" r="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(2).bmp"/>
                    <pic:cNvPicPr/>
                  </pic:nvPicPr>
                  <pic:blipFill>
                    <a:blip r:embed="rId7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045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6108" w:rsidRPr="00436108" w:rsidSect="004B5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710" w:bottom="63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FF" w:rsidRDefault="00B055FF" w:rsidP="00436108">
      <w:pPr>
        <w:spacing w:after="0" w:line="240" w:lineRule="auto"/>
      </w:pPr>
      <w:r>
        <w:separator/>
      </w:r>
    </w:p>
  </w:endnote>
  <w:endnote w:type="continuationSeparator" w:id="0">
    <w:p w:rsidR="00B055FF" w:rsidRDefault="00B055FF" w:rsidP="0043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6" w:rsidRDefault="00A701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6" w:rsidRDefault="00A701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6" w:rsidRDefault="00A70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FF" w:rsidRDefault="00B055FF" w:rsidP="00436108">
      <w:pPr>
        <w:spacing w:after="0" w:line="240" w:lineRule="auto"/>
      </w:pPr>
      <w:r>
        <w:separator/>
      </w:r>
    </w:p>
  </w:footnote>
  <w:footnote w:type="continuationSeparator" w:id="0">
    <w:p w:rsidR="00B055FF" w:rsidRDefault="00B055FF" w:rsidP="00436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6" w:rsidRDefault="00A701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8" w:rsidRDefault="00436108" w:rsidP="00436108">
    <w:pPr>
      <w:pStyle w:val="Bezodstpw"/>
      <w:jc w:val="right"/>
      <w:rPr>
        <w:b/>
      </w:rPr>
    </w:pPr>
    <w:r>
      <w:t xml:space="preserve">Załącznik nr </w:t>
    </w:r>
    <w:r w:rsidR="003E3E66">
      <w:t>2</w:t>
    </w:r>
    <w:r>
      <w:t xml:space="preserve"> - </w:t>
    </w:r>
    <w:r w:rsidR="003E3E66" w:rsidRPr="00723D11">
      <w:rPr>
        <w:b/>
      </w:rPr>
      <w:t>Niezbędne środki bezpieczeństwa danych</w:t>
    </w:r>
    <w:r w:rsidR="003E3E66">
      <w:rPr>
        <w:b/>
      </w:rPr>
      <w:br/>
    </w:r>
    <w:r w:rsidR="003E3E66" w:rsidRPr="00723D11">
      <w:rPr>
        <w:b/>
      </w:rPr>
      <w:t xml:space="preserve"> osobowych przetwarzanych podczas </w:t>
    </w:r>
    <w:r w:rsidR="003E3E66">
      <w:rPr>
        <w:b/>
      </w:rPr>
      <w:br/>
    </w:r>
    <w:r w:rsidR="003E3E66" w:rsidRPr="00723D11">
      <w:rPr>
        <w:b/>
      </w:rPr>
      <w:t>wy</w:t>
    </w:r>
    <w:r w:rsidR="00A70146">
      <w:rPr>
        <w:b/>
      </w:rPr>
      <w:t xml:space="preserve">konywania pracy w sposób </w:t>
    </w:r>
    <w:r w:rsidR="00A70146">
      <w:rPr>
        <w:b/>
      </w:rPr>
      <w:t>zdalny</w:t>
    </w:r>
    <w:bookmarkStart w:id="0" w:name="_GoBack"/>
    <w:bookmarkEnd w:id="0"/>
  </w:p>
  <w:p w:rsidR="00436108" w:rsidRPr="00436108" w:rsidRDefault="00436108" w:rsidP="00436108">
    <w:pPr>
      <w:pStyle w:val="Bezodstpw"/>
      <w:jc w:val="right"/>
      <w:rPr>
        <w:b/>
      </w:rPr>
    </w:pPr>
    <w:proofErr w:type="gramStart"/>
    <w:r>
      <w:rPr>
        <w:b/>
      </w:rPr>
      <w:t>do</w:t>
    </w:r>
    <w:proofErr w:type="gramEnd"/>
    <w:r>
      <w:rPr>
        <w:b/>
      </w:rPr>
      <w:t xml:space="preserve"> </w:t>
    </w:r>
    <w:r w:rsidRPr="00436108">
      <w:rPr>
        <w:b/>
      </w:rPr>
      <w:t xml:space="preserve">Regulamin pracy zdalnej dla pracowników </w:t>
    </w:r>
  </w:p>
  <w:p w:rsidR="00436108" w:rsidRPr="00436108" w:rsidRDefault="00436108" w:rsidP="00436108">
    <w:pPr>
      <w:pStyle w:val="Bezodstpw"/>
      <w:jc w:val="right"/>
      <w:rPr>
        <w:b/>
      </w:rPr>
    </w:pPr>
    <w:r w:rsidRPr="00436108">
      <w:rPr>
        <w:b/>
      </w:rPr>
      <w:t>Zespołu Szkół Specjalnych nr 38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6" w:rsidRDefault="00A701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864CC"/>
    <w:multiLevelType w:val="hybridMultilevel"/>
    <w:tmpl w:val="4D145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08"/>
    <w:rsid w:val="00013ACC"/>
    <w:rsid w:val="003E3E66"/>
    <w:rsid w:val="00436108"/>
    <w:rsid w:val="004B51ED"/>
    <w:rsid w:val="00540596"/>
    <w:rsid w:val="00A70146"/>
    <w:rsid w:val="00B055FF"/>
    <w:rsid w:val="00D3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17421"/>
  <w15:chartTrackingRefBased/>
  <w15:docId w15:val="{195E65E8-E17A-4540-B8D7-AE2FEF50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108"/>
  </w:style>
  <w:style w:type="paragraph" w:styleId="Stopka">
    <w:name w:val="footer"/>
    <w:basedOn w:val="Normalny"/>
    <w:link w:val="StopkaZnak"/>
    <w:uiPriority w:val="99"/>
    <w:unhideWhenUsed/>
    <w:rsid w:val="00436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108"/>
  </w:style>
  <w:style w:type="paragraph" w:styleId="Bezodstpw">
    <w:name w:val="No Spacing"/>
    <w:uiPriority w:val="1"/>
    <w:qFormat/>
    <w:rsid w:val="00436108"/>
    <w:pPr>
      <w:spacing w:after="0" w:line="240" w:lineRule="auto"/>
    </w:pPr>
    <w:rPr>
      <w:lang w:val="pl-PL"/>
    </w:rPr>
  </w:style>
  <w:style w:type="paragraph" w:styleId="Akapitzlist">
    <w:name w:val="List Paragraph"/>
    <w:basedOn w:val="Normalny"/>
    <w:uiPriority w:val="34"/>
    <w:qFormat/>
    <w:rsid w:val="003E3E66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2020-04-30T18:35:00Z</dcterms:created>
  <dcterms:modified xsi:type="dcterms:W3CDTF">2020-04-30T18:35:00Z</dcterms:modified>
</cp:coreProperties>
</file>